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535" w:rsidRDefault="00EA720D" w:rsidP="00BC2335">
      <w:pPr>
        <w:bidi/>
        <w:jc w:val="center"/>
        <w:rPr>
          <w:rFonts w:asciiTheme="minorBidi" w:hAnsiTheme="minorBidi" w:cs="B Titr"/>
          <w:color w:val="000000"/>
          <w:sz w:val="21"/>
          <w:szCs w:val="21"/>
          <w:shd w:val="clear" w:color="auto" w:fill="FFFFFF"/>
        </w:rPr>
      </w:pP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>كارگاه مداخلات كاردرماني در بخش مراقبت هاي ويژه نوزادان با تدريس سركار خانم دكتر مونا سيمين قلم و سركار خانم دكتر مينا السادات ميرشجاع در</w:t>
      </w:r>
      <w:r w:rsidRPr="00EA720D">
        <w:rPr>
          <w:rFonts w:ascii="Cambria" w:hAnsi="Cambria" w:cs="Cambria" w:hint="cs"/>
          <w:color w:val="000000"/>
          <w:sz w:val="21"/>
          <w:szCs w:val="21"/>
          <w:shd w:val="clear" w:color="auto" w:fill="FFFFFF"/>
          <w:rtl/>
        </w:rPr>
        <w:t> 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روز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چهارشنبه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مورخ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1402/03/31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با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حضور</w:t>
      </w:r>
      <w:r w:rsidRPr="00EA720D">
        <w:rPr>
          <w:rFonts w:ascii="Cambria" w:hAnsi="Cambria" w:cs="Cambria" w:hint="cs"/>
          <w:color w:val="000000"/>
          <w:sz w:val="21"/>
          <w:szCs w:val="21"/>
          <w:shd w:val="clear" w:color="auto" w:fill="FFFFFF"/>
          <w:rtl/>
        </w:rPr>
        <w:t> 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دانشجويان</w:t>
      </w:r>
      <w:r w:rsidRPr="00EA720D">
        <w:rPr>
          <w:rFonts w:ascii="Cambria" w:hAnsi="Cambria" w:cs="Cambria" w:hint="cs"/>
          <w:color w:val="000000"/>
          <w:sz w:val="21"/>
          <w:szCs w:val="21"/>
          <w:shd w:val="clear" w:color="auto" w:fill="FFFFFF"/>
          <w:rtl/>
        </w:rPr>
        <w:t> 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و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فارغ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التحصيلان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كاردرماني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در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سالن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همايش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هاي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حكيم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جرجاني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برگزار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گرديد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.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هدف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از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تشكيل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اين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كارگاه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آشنايي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دانشجويان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و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فارغ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التحصيلان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كاردرماني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در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ارائه</w:t>
      </w:r>
      <w:r w:rsidRPr="00EA720D">
        <w:rPr>
          <w:rFonts w:ascii="Cambria" w:hAnsi="Cambria" w:cs="Cambria" w:hint="cs"/>
          <w:color w:val="000000"/>
          <w:sz w:val="21"/>
          <w:szCs w:val="21"/>
          <w:shd w:val="clear" w:color="auto" w:fill="FFFFFF"/>
          <w:rtl/>
        </w:rPr>
        <w:t> 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خ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>دمات كاردرماني در بخش نوزادان</w:t>
      </w:r>
      <w:r w:rsidRPr="00EA720D">
        <w:rPr>
          <w:rFonts w:ascii="Cambria" w:hAnsi="Cambria" w:cs="Cambria" w:hint="cs"/>
          <w:color w:val="000000"/>
          <w:sz w:val="21"/>
          <w:szCs w:val="21"/>
          <w:shd w:val="clear" w:color="auto" w:fill="FFFFFF"/>
          <w:rtl/>
        </w:rPr>
        <w:t> 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بود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در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انتهاي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كارگاه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به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هريك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از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سوالات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شركت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كنندگان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پاسخ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داده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  <w:rtl/>
        </w:rPr>
        <w:t xml:space="preserve"> </w:t>
      </w:r>
      <w:r w:rsidRPr="00EA720D">
        <w:rPr>
          <w:rFonts w:asciiTheme="minorBidi" w:hAnsiTheme="minorBidi" w:cs="B Titr" w:hint="cs"/>
          <w:color w:val="000000"/>
          <w:sz w:val="21"/>
          <w:szCs w:val="21"/>
          <w:shd w:val="clear" w:color="auto" w:fill="FFFFFF"/>
          <w:rtl/>
        </w:rPr>
        <w:t>شد</w:t>
      </w:r>
      <w:r w:rsidRPr="00EA720D">
        <w:rPr>
          <w:rFonts w:asciiTheme="minorBidi" w:hAnsiTheme="minorBidi" w:cs="B Titr"/>
          <w:color w:val="000000"/>
          <w:sz w:val="21"/>
          <w:szCs w:val="21"/>
          <w:shd w:val="clear" w:color="auto" w:fill="FFFFFF"/>
        </w:rPr>
        <w:t>.</w:t>
      </w:r>
    </w:p>
    <w:p w:rsidR="00BC2335" w:rsidRPr="00EA720D" w:rsidRDefault="00BC2335" w:rsidP="00BC2335">
      <w:pPr>
        <w:bidi/>
        <w:jc w:val="center"/>
        <w:rPr>
          <w:rFonts w:asciiTheme="minorBidi" w:hAnsiTheme="minorBidi" w:cs="B Titr"/>
        </w:rPr>
      </w:pPr>
      <w:bookmarkStart w:id="0" w:name="_GoBack"/>
      <w:bookmarkEnd w:id="0"/>
      <w:r w:rsidRPr="00BC2335">
        <w:rPr>
          <w:rFonts w:asciiTheme="minorBidi" w:hAnsiTheme="minorBidi" w:cs="B Titr"/>
          <w:noProof/>
          <w:rtl/>
        </w:rPr>
        <w:drawing>
          <wp:inline distT="0" distB="0" distL="0" distR="0">
            <wp:extent cx="3128010" cy="3970733"/>
            <wp:effectExtent l="0" t="0" r="0" b="0"/>
            <wp:docPr id="3" name="Picture 3" descr="C:\Users\4560049343\Downloads\Screenshot_20230627-230557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560049343\Downloads\Screenshot_20230627-230557_WhatsAp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92042" cy="405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2335">
        <w:rPr>
          <w:rFonts w:asciiTheme="minorBidi" w:hAnsiTheme="minorBidi" w:cs="B Titr"/>
          <w:noProof/>
          <w:rtl/>
        </w:rPr>
        <w:drawing>
          <wp:inline distT="0" distB="0" distL="0" distR="0">
            <wp:extent cx="4273021" cy="3076575"/>
            <wp:effectExtent l="0" t="0" r="0" b="0"/>
            <wp:docPr id="4" name="Picture 4" descr="C:\Users\4560049343\Downloads\Screenshot_20230627-230604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4560049343\Downloads\Screenshot_20230627-230604_WhatsAp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507" cy="30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2335" w:rsidRPr="00EA72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0D"/>
    <w:rsid w:val="00692535"/>
    <w:rsid w:val="007A3933"/>
    <w:rsid w:val="00BC2335"/>
    <w:rsid w:val="00EA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5A62B"/>
  <w15:chartTrackingRefBased/>
  <w15:docId w15:val="{E3A86FDD-2162-44CB-8D69-A9DBD33C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مطهره سعیدی پور</dc:creator>
  <cp:keywords/>
  <dc:description/>
  <cp:lastModifiedBy>مطهره سعیدی پور</cp:lastModifiedBy>
  <cp:revision>1</cp:revision>
  <dcterms:created xsi:type="dcterms:W3CDTF">2023-06-28T03:22:00Z</dcterms:created>
  <dcterms:modified xsi:type="dcterms:W3CDTF">2023-06-28T04:03:00Z</dcterms:modified>
</cp:coreProperties>
</file>